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horzAnchor="margin" w:tblpY="1427"/>
        <w:tblW w:w="0" w:type="auto"/>
        <w:tblLook w:val="04A0" w:firstRow="1" w:lastRow="0" w:firstColumn="1" w:lastColumn="0" w:noHBand="0" w:noVBand="1"/>
      </w:tblPr>
      <w:tblGrid>
        <w:gridCol w:w="1888"/>
        <w:gridCol w:w="1888"/>
        <w:gridCol w:w="1888"/>
        <w:gridCol w:w="2070"/>
        <w:gridCol w:w="1888"/>
      </w:tblGrid>
      <w:tr w:rsidR="00060421" w:rsidTr="00060421">
        <w:trPr>
          <w:trHeight w:val="558"/>
        </w:trPr>
        <w:tc>
          <w:tcPr>
            <w:tcW w:w="1924" w:type="dxa"/>
          </w:tcPr>
          <w:p w:rsidR="00806801" w:rsidRDefault="00060421" w:rsidP="003B744C">
            <w:r>
              <w:t xml:space="preserve">Classe </w:t>
            </w:r>
          </w:p>
        </w:tc>
        <w:tc>
          <w:tcPr>
            <w:tcW w:w="1924" w:type="dxa"/>
          </w:tcPr>
          <w:p w:rsidR="00806801" w:rsidRDefault="00060421" w:rsidP="003B744C">
            <w:r>
              <w:t xml:space="preserve">Prova </w:t>
            </w:r>
          </w:p>
        </w:tc>
        <w:tc>
          <w:tcPr>
            <w:tcW w:w="1924" w:type="dxa"/>
          </w:tcPr>
          <w:p w:rsidR="00806801" w:rsidRDefault="00060421" w:rsidP="003B744C">
            <w:r>
              <w:t>Giorno</w:t>
            </w:r>
          </w:p>
        </w:tc>
        <w:tc>
          <w:tcPr>
            <w:tcW w:w="1925" w:type="dxa"/>
          </w:tcPr>
          <w:p w:rsidR="00806801" w:rsidRDefault="0076742B" w:rsidP="003B744C">
            <w:r>
              <w:t>Ora</w:t>
            </w:r>
          </w:p>
        </w:tc>
        <w:tc>
          <w:tcPr>
            <w:tcW w:w="1925" w:type="dxa"/>
          </w:tcPr>
          <w:p w:rsidR="00806801" w:rsidRDefault="00060421" w:rsidP="003B744C">
            <w:r>
              <w:t>Aula</w:t>
            </w:r>
          </w:p>
        </w:tc>
      </w:tr>
      <w:tr w:rsidR="00060421" w:rsidTr="00060421">
        <w:trPr>
          <w:trHeight w:val="691"/>
        </w:trPr>
        <w:tc>
          <w:tcPr>
            <w:tcW w:w="1924" w:type="dxa"/>
          </w:tcPr>
          <w:p w:rsidR="0080680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AP</w:t>
            </w:r>
          </w:p>
        </w:tc>
        <w:tc>
          <w:tcPr>
            <w:tcW w:w="1924" w:type="dxa"/>
          </w:tcPr>
          <w:p w:rsidR="00806801" w:rsidRDefault="00060421" w:rsidP="003B744C">
            <w:r>
              <w:t>Italiano</w:t>
            </w:r>
          </w:p>
        </w:tc>
        <w:tc>
          <w:tcPr>
            <w:tcW w:w="1924" w:type="dxa"/>
          </w:tcPr>
          <w:p w:rsidR="00FF5AE8" w:rsidRDefault="00A115FE" w:rsidP="00C134B0">
            <w:r>
              <w:t>Venerdì</w:t>
            </w:r>
            <w:bookmarkStart w:id="0" w:name="_GoBack"/>
            <w:bookmarkEnd w:id="0"/>
          </w:p>
          <w:p w:rsidR="00444915" w:rsidRPr="00444915" w:rsidRDefault="00A115FE" w:rsidP="00C134B0">
            <w:r>
              <w:t>22</w:t>
            </w:r>
            <w:r w:rsidR="00444915">
              <w:t>/5/2</w:t>
            </w:r>
            <w:r w:rsidR="00331601">
              <w:t>6</w:t>
            </w:r>
          </w:p>
        </w:tc>
        <w:tc>
          <w:tcPr>
            <w:tcW w:w="1925" w:type="dxa"/>
          </w:tcPr>
          <w:p w:rsidR="00A64431" w:rsidRDefault="00444915" w:rsidP="003B744C">
            <w:r>
              <w:t>11.15</w:t>
            </w:r>
            <w:r w:rsidR="00331601">
              <w:t>-14</w:t>
            </w:r>
          </w:p>
        </w:tc>
        <w:tc>
          <w:tcPr>
            <w:tcW w:w="1925" w:type="dxa"/>
          </w:tcPr>
          <w:p w:rsidR="00806801" w:rsidRDefault="00060421" w:rsidP="003B744C">
            <w:r>
              <w:t>Lab. Informatica</w:t>
            </w:r>
          </w:p>
        </w:tc>
      </w:tr>
      <w:tr w:rsidR="00060421" w:rsidTr="00060421">
        <w:trPr>
          <w:trHeight w:val="698"/>
        </w:trPr>
        <w:tc>
          <w:tcPr>
            <w:tcW w:w="1924" w:type="dxa"/>
          </w:tcPr>
          <w:p w:rsidR="0080680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AP</w:t>
            </w:r>
          </w:p>
        </w:tc>
        <w:tc>
          <w:tcPr>
            <w:tcW w:w="1924" w:type="dxa"/>
          </w:tcPr>
          <w:p w:rsidR="00806801" w:rsidRDefault="00060421" w:rsidP="003B744C">
            <w:r>
              <w:t>Matematica</w:t>
            </w:r>
          </w:p>
        </w:tc>
        <w:tc>
          <w:tcPr>
            <w:tcW w:w="1924" w:type="dxa"/>
          </w:tcPr>
          <w:p w:rsidR="007325CD" w:rsidRDefault="00331601" w:rsidP="003B744C">
            <w:r>
              <w:t>Martedì</w:t>
            </w:r>
            <w:r w:rsidR="00525BBF">
              <w:t xml:space="preserve"> </w:t>
            </w:r>
          </w:p>
          <w:p w:rsidR="00EE2313" w:rsidRDefault="00525BBF" w:rsidP="003B744C">
            <w:r>
              <w:t>12</w:t>
            </w:r>
            <w:r w:rsidR="00444915">
              <w:t>/5/2</w:t>
            </w:r>
            <w:r w:rsidR="00331601">
              <w:t>6</w:t>
            </w:r>
          </w:p>
        </w:tc>
        <w:tc>
          <w:tcPr>
            <w:tcW w:w="1925" w:type="dxa"/>
          </w:tcPr>
          <w:p w:rsidR="00647015" w:rsidRDefault="006B76E9" w:rsidP="003B744C">
            <w:r>
              <w:t>8.30</w:t>
            </w:r>
            <w:r w:rsidR="00444915">
              <w:t>-1</w:t>
            </w:r>
            <w:r>
              <w:t>1</w:t>
            </w:r>
            <w:r w:rsidR="00444915">
              <w:t>.15</w:t>
            </w:r>
          </w:p>
        </w:tc>
        <w:tc>
          <w:tcPr>
            <w:tcW w:w="1925" w:type="dxa"/>
          </w:tcPr>
          <w:p w:rsidR="00806801" w:rsidRDefault="00060421" w:rsidP="003B744C">
            <w:r>
              <w:t>“</w:t>
            </w:r>
          </w:p>
        </w:tc>
      </w:tr>
      <w:tr w:rsidR="00060421" w:rsidTr="00060421">
        <w:trPr>
          <w:trHeight w:val="427"/>
        </w:trPr>
        <w:tc>
          <w:tcPr>
            <w:tcW w:w="1924" w:type="dxa"/>
          </w:tcPr>
          <w:p w:rsidR="0006042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\\\\\\\\\\\\\\\\\\</w:t>
            </w:r>
          </w:p>
        </w:tc>
        <w:tc>
          <w:tcPr>
            <w:tcW w:w="1924" w:type="dxa"/>
          </w:tcPr>
          <w:p w:rsidR="00060421" w:rsidRDefault="00060421" w:rsidP="003B744C">
            <w:r>
              <w:t>\\\\\\\\\\\\\\\\\\</w:t>
            </w:r>
          </w:p>
        </w:tc>
        <w:tc>
          <w:tcPr>
            <w:tcW w:w="1924" w:type="dxa"/>
          </w:tcPr>
          <w:p w:rsidR="00060421" w:rsidRDefault="00060421" w:rsidP="003B744C">
            <w:r>
              <w:t>\\\\\\\\\\\\\\\\\\</w:t>
            </w:r>
          </w:p>
        </w:tc>
        <w:tc>
          <w:tcPr>
            <w:tcW w:w="1925" w:type="dxa"/>
          </w:tcPr>
          <w:p w:rsidR="00060421" w:rsidRDefault="00060421" w:rsidP="003B744C">
            <w:r>
              <w:t>\\\\\\\\\\\\\\\\\\\\</w:t>
            </w:r>
          </w:p>
        </w:tc>
        <w:tc>
          <w:tcPr>
            <w:tcW w:w="1925" w:type="dxa"/>
          </w:tcPr>
          <w:p w:rsidR="00060421" w:rsidRDefault="00060421" w:rsidP="003B744C">
            <w:r>
              <w:t>\\\\\\\\\\\\\\\\\\</w:t>
            </w:r>
          </w:p>
        </w:tc>
      </w:tr>
      <w:tr w:rsidR="00060421" w:rsidTr="00060421">
        <w:trPr>
          <w:trHeight w:val="709"/>
        </w:trPr>
        <w:tc>
          <w:tcPr>
            <w:tcW w:w="1924" w:type="dxa"/>
          </w:tcPr>
          <w:p w:rsidR="0080680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BP</w:t>
            </w:r>
          </w:p>
        </w:tc>
        <w:tc>
          <w:tcPr>
            <w:tcW w:w="1924" w:type="dxa"/>
          </w:tcPr>
          <w:p w:rsidR="00806801" w:rsidRDefault="00060421" w:rsidP="003B744C">
            <w:r>
              <w:t>Italiano</w:t>
            </w:r>
          </w:p>
        </w:tc>
        <w:tc>
          <w:tcPr>
            <w:tcW w:w="1924" w:type="dxa"/>
          </w:tcPr>
          <w:p w:rsidR="00197F43" w:rsidRDefault="006B76E9" w:rsidP="003B744C">
            <w:r>
              <w:t>Mercoledì</w:t>
            </w:r>
          </w:p>
          <w:p w:rsidR="00EE2313" w:rsidRDefault="00444915" w:rsidP="003B744C">
            <w:r>
              <w:t>1</w:t>
            </w:r>
            <w:r w:rsidR="006B76E9">
              <w:t>3</w:t>
            </w:r>
            <w:r>
              <w:t>/5/2</w:t>
            </w:r>
            <w:r w:rsidR="006B76E9">
              <w:t>6</w:t>
            </w:r>
          </w:p>
        </w:tc>
        <w:tc>
          <w:tcPr>
            <w:tcW w:w="1925" w:type="dxa"/>
          </w:tcPr>
          <w:p w:rsidR="00647015" w:rsidRDefault="00444915" w:rsidP="003B744C">
            <w:r>
              <w:t>1</w:t>
            </w:r>
            <w:r w:rsidR="006B76E9">
              <w:t>0</w:t>
            </w:r>
            <w:r>
              <w:t>.</w:t>
            </w:r>
            <w:r w:rsidR="006B76E9">
              <w:t>20</w:t>
            </w:r>
            <w:r w:rsidR="00FD50DD">
              <w:t>-1</w:t>
            </w:r>
            <w:r w:rsidR="006B76E9">
              <w:t>3.15</w:t>
            </w:r>
          </w:p>
        </w:tc>
        <w:tc>
          <w:tcPr>
            <w:tcW w:w="1925" w:type="dxa"/>
          </w:tcPr>
          <w:p w:rsidR="00806801" w:rsidRDefault="00060421" w:rsidP="003B744C">
            <w:r>
              <w:t>“</w:t>
            </w:r>
          </w:p>
        </w:tc>
      </w:tr>
      <w:tr w:rsidR="00060421" w:rsidTr="00060421">
        <w:trPr>
          <w:trHeight w:val="691"/>
        </w:trPr>
        <w:tc>
          <w:tcPr>
            <w:tcW w:w="1924" w:type="dxa"/>
          </w:tcPr>
          <w:p w:rsidR="0080680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BP</w:t>
            </w:r>
          </w:p>
        </w:tc>
        <w:tc>
          <w:tcPr>
            <w:tcW w:w="1924" w:type="dxa"/>
          </w:tcPr>
          <w:p w:rsidR="00806801" w:rsidRDefault="00060421" w:rsidP="003B744C">
            <w:r>
              <w:t>Matematica</w:t>
            </w:r>
          </w:p>
        </w:tc>
        <w:tc>
          <w:tcPr>
            <w:tcW w:w="1924" w:type="dxa"/>
          </w:tcPr>
          <w:p w:rsidR="00197F43" w:rsidRDefault="006B5F83" w:rsidP="00EE2313">
            <w:r>
              <w:t>Martedì</w:t>
            </w:r>
            <w:r w:rsidR="00444915">
              <w:t xml:space="preserve"> </w:t>
            </w:r>
          </w:p>
          <w:p w:rsidR="00EE2313" w:rsidRDefault="00812C20" w:rsidP="00EE2313">
            <w:r>
              <w:t>19</w:t>
            </w:r>
            <w:r w:rsidR="00444915">
              <w:t>/5/2</w:t>
            </w:r>
            <w:r w:rsidR="006B5F83">
              <w:t>6</w:t>
            </w:r>
          </w:p>
        </w:tc>
        <w:tc>
          <w:tcPr>
            <w:tcW w:w="1925" w:type="dxa"/>
          </w:tcPr>
          <w:p w:rsidR="00647015" w:rsidRDefault="006B5F83" w:rsidP="003B744C">
            <w:r>
              <w:t>10.20-13.15</w:t>
            </w:r>
          </w:p>
        </w:tc>
        <w:tc>
          <w:tcPr>
            <w:tcW w:w="1925" w:type="dxa"/>
          </w:tcPr>
          <w:p w:rsidR="00806801" w:rsidRDefault="00060421" w:rsidP="003B744C">
            <w:r>
              <w:t>“</w:t>
            </w:r>
          </w:p>
        </w:tc>
      </w:tr>
      <w:tr w:rsidR="00AB1F6D" w:rsidTr="00AB1F6D">
        <w:trPr>
          <w:trHeight w:val="416"/>
        </w:trPr>
        <w:tc>
          <w:tcPr>
            <w:tcW w:w="1924" w:type="dxa"/>
          </w:tcPr>
          <w:p w:rsidR="00AB1F6D" w:rsidRPr="00331601" w:rsidRDefault="00AB1F6D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\\\\\\\\\\\\\\\\\</w:t>
            </w:r>
          </w:p>
        </w:tc>
        <w:tc>
          <w:tcPr>
            <w:tcW w:w="1924" w:type="dxa"/>
          </w:tcPr>
          <w:p w:rsidR="00AB1F6D" w:rsidRDefault="00AB1F6D" w:rsidP="003B744C">
            <w:r>
              <w:t>\\\\\\\\\\\\\\\\\\</w:t>
            </w:r>
          </w:p>
        </w:tc>
        <w:tc>
          <w:tcPr>
            <w:tcW w:w="1924" w:type="dxa"/>
          </w:tcPr>
          <w:p w:rsidR="00AB1F6D" w:rsidRDefault="00AB1F6D" w:rsidP="003B744C">
            <w:r>
              <w:t>\\\\\\\\\\\\\\\\\</w:t>
            </w:r>
          </w:p>
        </w:tc>
        <w:tc>
          <w:tcPr>
            <w:tcW w:w="1925" w:type="dxa"/>
          </w:tcPr>
          <w:p w:rsidR="00AB1F6D" w:rsidRDefault="00AB1F6D" w:rsidP="003B744C">
            <w:r>
              <w:t>\\\\\\\\\\\\\\\\\\\\</w:t>
            </w:r>
          </w:p>
        </w:tc>
        <w:tc>
          <w:tcPr>
            <w:tcW w:w="1925" w:type="dxa"/>
          </w:tcPr>
          <w:p w:rsidR="00AB1F6D" w:rsidRDefault="00AB1F6D" w:rsidP="003B744C">
            <w:r>
              <w:t>\\\\\\\\\\\\\\\\\\</w:t>
            </w:r>
          </w:p>
        </w:tc>
      </w:tr>
      <w:tr w:rsidR="00AB1F6D" w:rsidTr="00060421">
        <w:trPr>
          <w:trHeight w:val="691"/>
        </w:trPr>
        <w:tc>
          <w:tcPr>
            <w:tcW w:w="1924" w:type="dxa"/>
          </w:tcPr>
          <w:p w:rsidR="00AB1F6D" w:rsidRPr="00331601" w:rsidRDefault="00AB1F6D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CP</w:t>
            </w:r>
          </w:p>
        </w:tc>
        <w:tc>
          <w:tcPr>
            <w:tcW w:w="1924" w:type="dxa"/>
          </w:tcPr>
          <w:p w:rsidR="00AB1F6D" w:rsidRDefault="00AB1F6D" w:rsidP="003B744C">
            <w:r>
              <w:t>Italiano</w:t>
            </w:r>
          </w:p>
        </w:tc>
        <w:tc>
          <w:tcPr>
            <w:tcW w:w="1924" w:type="dxa"/>
          </w:tcPr>
          <w:p w:rsidR="001B0B57" w:rsidRDefault="00040324" w:rsidP="003B744C">
            <w:r>
              <w:t>Lunedì</w:t>
            </w:r>
          </w:p>
          <w:p w:rsidR="00EE2313" w:rsidRDefault="00040324" w:rsidP="003B744C">
            <w:r>
              <w:t>11</w:t>
            </w:r>
            <w:r w:rsidR="00C134B0">
              <w:t>/5/2</w:t>
            </w:r>
            <w:r>
              <w:t>6</w:t>
            </w:r>
          </w:p>
        </w:tc>
        <w:tc>
          <w:tcPr>
            <w:tcW w:w="1925" w:type="dxa"/>
          </w:tcPr>
          <w:p w:rsidR="00AB1F6D" w:rsidRDefault="00040324" w:rsidP="003B744C">
            <w:r>
              <w:t>9.15-12.20</w:t>
            </w:r>
          </w:p>
        </w:tc>
        <w:tc>
          <w:tcPr>
            <w:tcW w:w="1925" w:type="dxa"/>
          </w:tcPr>
          <w:p w:rsidR="00AB1F6D" w:rsidRDefault="00AB1F6D" w:rsidP="003B744C">
            <w:r>
              <w:t>“</w:t>
            </w:r>
          </w:p>
        </w:tc>
      </w:tr>
      <w:tr w:rsidR="00AB1F6D" w:rsidTr="00060421">
        <w:trPr>
          <w:trHeight w:val="691"/>
        </w:trPr>
        <w:tc>
          <w:tcPr>
            <w:tcW w:w="1924" w:type="dxa"/>
          </w:tcPr>
          <w:p w:rsidR="00AB1F6D" w:rsidRPr="00331601" w:rsidRDefault="00AB1F6D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CP</w:t>
            </w:r>
          </w:p>
        </w:tc>
        <w:tc>
          <w:tcPr>
            <w:tcW w:w="1924" w:type="dxa"/>
          </w:tcPr>
          <w:p w:rsidR="00AB1F6D" w:rsidRDefault="00AB1F6D" w:rsidP="003B744C">
            <w:r>
              <w:t>Matematica</w:t>
            </w:r>
          </w:p>
        </w:tc>
        <w:tc>
          <w:tcPr>
            <w:tcW w:w="1924" w:type="dxa"/>
          </w:tcPr>
          <w:p w:rsidR="00935586" w:rsidRDefault="00046797" w:rsidP="003B744C">
            <w:r>
              <w:t>Mercoledì</w:t>
            </w:r>
          </w:p>
          <w:p w:rsidR="00EE2313" w:rsidRDefault="00046797" w:rsidP="003B744C">
            <w:r>
              <w:t>2</w:t>
            </w:r>
            <w:r w:rsidR="00935586">
              <w:t>0</w:t>
            </w:r>
            <w:r w:rsidR="00C134B0">
              <w:t>/5/2</w:t>
            </w:r>
            <w:r>
              <w:t>6</w:t>
            </w:r>
          </w:p>
        </w:tc>
        <w:tc>
          <w:tcPr>
            <w:tcW w:w="1925" w:type="dxa"/>
          </w:tcPr>
          <w:p w:rsidR="00AB1F6D" w:rsidRDefault="00046797" w:rsidP="003B744C">
            <w:r>
              <w:t>10.20-13.15</w:t>
            </w:r>
          </w:p>
        </w:tc>
        <w:tc>
          <w:tcPr>
            <w:tcW w:w="1925" w:type="dxa"/>
          </w:tcPr>
          <w:p w:rsidR="00AB1F6D" w:rsidRDefault="00AB1F6D" w:rsidP="003B744C">
            <w:r>
              <w:t>“</w:t>
            </w:r>
          </w:p>
        </w:tc>
      </w:tr>
      <w:tr w:rsidR="00060421" w:rsidTr="00060421">
        <w:trPr>
          <w:trHeight w:val="396"/>
        </w:trPr>
        <w:tc>
          <w:tcPr>
            <w:tcW w:w="1924" w:type="dxa"/>
          </w:tcPr>
          <w:p w:rsidR="0006042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\\\\\\\\\\\\\\\\\\</w:t>
            </w:r>
          </w:p>
        </w:tc>
        <w:tc>
          <w:tcPr>
            <w:tcW w:w="1924" w:type="dxa"/>
          </w:tcPr>
          <w:p w:rsidR="00060421" w:rsidRDefault="00060421" w:rsidP="003B744C">
            <w:r>
              <w:t>\\\\\\\\\\\\\\\\\\</w:t>
            </w:r>
          </w:p>
        </w:tc>
        <w:tc>
          <w:tcPr>
            <w:tcW w:w="1924" w:type="dxa"/>
          </w:tcPr>
          <w:p w:rsidR="00060421" w:rsidRDefault="00060421" w:rsidP="003B744C">
            <w:r>
              <w:t>\\\\\\\\\\\\\\\\\\</w:t>
            </w:r>
          </w:p>
        </w:tc>
        <w:tc>
          <w:tcPr>
            <w:tcW w:w="1925" w:type="dxa"/>
          </w:tcPr>
          <w:p w:rsidR="00060421" w:rsidRDefault="00060421" w:rsidP="003B744C">
            <w:r>
              <w:t>\\\\\\\\\\\\\\\\\\\\</w:t>
            </w:r>
          </w:p>
        </w:tc>
        <w:tc>
          <w:tcPr>
            <w:tcW w:w="1925" w:type="dxa"/>
          </w:tcPr>
          <w:p w:rsidR="00060421" w:rsidRDefault="00060421" w:rsidP="003B744C">
            <w:r>
              <w:t>\\\\\\\\\\\\\\\\\\</w:t>
            </w:r>
          </w:p>
        </w:tc>
      </w:tr>
      <w:tr w:rsidR="00060421" w:rsidTr="00060421">
        <w:trPr>
          <w:trHeight w:val="700"/>
        </w:trPr>
        <w:tc>
          <w:tcPr>
            <w:tcW w:w="1924" w:type="dxa"/>
          </w:tcPr>
          <w:p w:rsidR="0080680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AT</w:t>
            </w:r>
          </w:p>
        </w:tc>
        <w:tc>
          <w:tcPr>
            <w:tcW w:w="1924" w:type="dxa"/>
          </w:tcPr>
          <w:p w:rsidR="00806801" w:rsidRDefault="00060421" w:rsidP="003B744C">
            <w:r>
              <w:t>Italiano</w:t>
            </w:r>
          </w:p>
        </w:tc>
        <w:tc>
          <w:tcPr>
            <w:tcW w:w="1924" w:type="dxa"/>
          </w:tcPr>
          <w:p w:rsidR="00FD50DD" w:rsidRDefault="000401E2" w:rsidP="003B744C">
            <w:r>
              <w:t>Lunedì</w:t>
            </w:r>
          </w:p>
          <w:p w:rsidR="00EE2313" w:rsidRDefault="0048063F" w:rsidP="003B744C">
            <w:r>
              <w:t>1</w:t>
            </w:r>
            <w:r w:rsidR="000401E2">
              <w:t>8</w:t>
            </w:r>
            <w:r>
              <w:t>/5/2</w:t>
            </w:r>
            <w:r w:rsidR="000401E2">
              <w:t>6</w:t>
            </w:r>
          </w:p>
        </w:tc>
        <w:tc>
          <w:tcPr>
            <w:tcW w:w="1925" w:type="dxa"/>
          </w:tcPr>
          <w:p w:rsidR="00647015" w:rsidRDefault="0048063F" w:rsidP="003B744C">
            <w:r>
              <w:t>8.30-11.15</w:t>
            </w:r>
          </w:p>
        </w:tc>
        <w:tc>
          <w:tcPr>
            <w:tcW w:w="1925" w:type="dxa"/>
          </w:tcPr>
          <w:p w:rsidR="00806801" w:rsidRDefault="00060421" w:rsidP="003B744C">
            <w:r>
              <w:t>“</w:t>
            </w:r>
          </w:p>
        </w:tc>
      </w:tr>
      <w:tr w:rsidR="00060421" w:rsidTr="00060421">
        <w:trPr>
          <w:trHeight w:val="709"/>
        </w:trPr>
        <w:tc>
          <w:tcPr>
            <w:tcW w:w="1924" w:type="dxa"/>
          </w:tcPr>
          <w:p w:rsidR="0080680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AT</w:t>
            </w:r>
          </w:p>
        </w:tc>
        <w:tc>
          <w:tcPr>
            <w:tcW w:w="1924" w:type="dxa"/>
          </w:tcPr>
          <w:p w:rsidR="00806801" w:rsidRDefault="00060421" w:rsidP="003B744C">
            <w:r>
              <w:t>Matematica</w:t>
            </w:r>
          </w:p>
        </w:tc>
        <w:tc>
          <w:tcPr>
            <w:tcW w:w="1924" w:type="dxa"/>
          </w:tcPr>
          <w:p w:rsidR="00FD50DD" w:rsidRDefault="00D55552" w:rsidP="003B744C">
            <w:r>
              <w:t>Martedì</w:t>
            </w:r>
          </w:p>
          <w:p w:rsidR="00EE2313" w:rsidRDefault="00D55552" w:rsidP="003B744C">
            <w:r>
              <w:t>26</w:t>
            </w:r>
            <w:r w:rsidR="0048063F">
              <w:t>/5/2</w:t>
            </w:r>
            <w:r>
              <w:t>6</w:t>
            </w:r>
          </w:p>
        </w:tc>
        <w:tc>
          <w:tcPr>
            <w:tcW w:w="1925" w:type="dxa"/>
          </w:tcPr>
          <w:p w:rsidR="00647015" w:rsidRDefault="00D55552" w:rsidP="003B744C">
            <w:r>
              <w:t>11.15-14</w:t>
            </w:r>
          </w:p>
        </w:tc>
        <w:tc>
          <w:tcPr>
            <w:tcW w:w="1925" w:type="dxa"/>
          </w:tcPr>
          <w:p w:rsidR="00806801" w:rsidRDefault="00060421" w:rsidP="003B744C">
            <w:r>
              <w:t>“</w:t>
            </w:r>
          </w:p>
        </w:tc>
      </w:tr>
      <w:tr w:rsidR="00060421" w:rsidTr="00060421">
        <w:trPr>
          <w:trHeight w:val="422"/>
        </w:trPr>
        <w:tc>
          <w:tcPr>
            <w:tcW w:w="1924" w:type="dxa"/>
          </w:tcPr>
          <w:p w:rsidR="0006042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\\\\\\\\\\\\\\\\\</w:t>
            </w:r>
          </w:p>
        </w:tc>
        <w:tc>
          <w:tcPr>
            <w:tcW w:w="1924" w:type="dxa"/>
          </w:tcPr>
          <w:p w:rsidR="00060421" w:rsidRDefault="00060421" w:rsidP="003B744C">
            <w:r>
              <w:t>\\\\\\\\\\\\\\\\\\</w:t>
            </w:r>
          </w:p>
        </w:tc>
        <w:tc>
          <w:tcPr>
            <w:tcW w:w="1924" w:type="dxa"/>
          </w:tcPr>
          <w:p w:rsidR="00060421" w:rsidRDefault="00060421" w:rsidP="003B744C">
            <w:r>
              <w:t>\\\\\\\\\\\\\\\\\\</w:t>
            </w:r>
          </w:p>
        </w:tc>
        <w:tc>
          <w:tcPr>
            <w:tcW w:w="1925" w:type="dxa"/>
          </w:tcPr>
          <w:p w:rsidR="00060421" w:rsidRDefault="00060421" w:rsidP="003B744C">
            <w:r>
              <w:t>\\\\\\\\\\\\\\\\\\\\</w:t>
            </w:r>
          </w:p>
        </w:tc>
        <w:tc>
          <w:tcPr>
            <w:tcW w:w="1925" w:type="dxa"/>
          </w:tcPr>
          <w:p w:rsidR="00060421" w:rsidRDefault="00060421" w:rsidP="003B744C">
            <w:r>
              <w:t>\\\\\\\\\\\\\\\\\\</w:t>
            </w:r>
          </w:p>
        </w:tc>
      </w:tr>
      <w:tr w:rsidR="00060421" w:rsidTr="00060421">
        <w:trPr>
          <w:trHeight w:val="692"/>
        </w:trPr>
        <w:tc>
          <w:tcPr>
            <w:tcW w:w="1924" w:type="dxa"/>
          </w:tcPr>
          <w:p w:rsidR="0080680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BT</w:t>
            </w:r>
          </w:p>
        </w:tc>
        <w:tc>
          <w:tcPr>
            <w:tcW w:w="1924" w:type="dxa"/>
          </w:tcPr>
          <w:p w:rsidR="00806801" w:rsidRDefault="00060421" w:rsidP="003B744C">
            <w:r>
              <w:t>Italiano</w:t>
            </w:r>
          </w:p>
        </w:tc>
        <w:tc>
          <w:tcPr>
            <w:tcW w:w="1924" w:type="dxa"/>
          </w:tcPr>
          <w:p w:rsidR="00935586" w:rsidRDefault="00D55552" w:rsidP="003B744C">
            <w:r>
              <w:t>Lunedì</w:t>
            </w:r>
          </w:p>
          <w:p w:rsidR="00EE2313" w:rsidRDefault="0048063F" w:rsidP="003B744C">
            <w:r>
              <w:t>2</w:t>
            </w:r>
            <w:r w:rsidR="00D55552">
              <w:t>5</w:t>
            </w:r>
            <w:r>
              <w:t>/5/2</w:t>
            </w:r>
            <w:r w:rsidR="00D55552">
              <w:t>6</w:t>
            </w:r>
          </w:p>
        </w:tc>
        <w:tc>
          <w:tcPr>
            <w:tcW w:w="1925" w:type="dxa"/>
          </w:tcPr>
          <w:p w:rsidR="00647015" w:rsidRDefault="00D55552" w:rsidP="003B744C">
            <w:r>
              <w:t>11.15-14</w:t>
            </w:r>
          </w:p>
        </w:tc>
        <w:tc>
          <w:tcPr>
            <w:tcW w:w="1925" w:type="dxa"/>
          </w:tcPr>
          <w:p w:rsidR="00806801" w:rsidRDefault="00060421" w:rsidP="003B744C">
            <w:r>
              <w:t>“</w:t>
            </w:r>
          </w:p>
        </w:tc>
      </w:tr>
      <w:tr w:rsidR="00060421" w:rsidTr="00060421">
        <w:trPr>
          <w:trHeight w:val="692"/>
        </w:trPr>
        <w:tc>
          <w:tcPr>
            <w:tcW w:w="1924" w:type="dxa"/>
          </w:tcPr>
          <w:p w:rsidR="00060421" w:rsidRPr="00331601" w:rsidRDefault="00060421" w:rsidP="003B744C">
            <w:pPr>
              <w:rPr>
                <w:color w:val="00B0F0"/>
              </w:rPr>
            </w:pPr>
            <w:r w:rsidRPr="00331601">
              <w:rPr>
                <w:color w:val="00B0F0"/>
              </w:rPr>
              <w:t>2 BT</w:t>
            </w:r>
          </w:p>
        </w:tc>
        <w:tc>
          <w:tcPr>
            <w:tcW w:w="1924" w:type="dxa"/>
          </w:tcPr>
          <w:p w:rsidR="00060421" w:rsidRDefault="00060421" w:rsidP="003B744C">
            <w:r>
              <w:t>Matematica</w:t>
            </w:r>
          </w:p>
        </w:tc>
        <w:tc>
          <w:tcPr>
            <w:tcW w:w="1924" w:type="dxa"/>
          </w:tcPr>
          <w:p w:rsidR="00935586" w:rsidRDefault="00935586" w:rsidP="003B744C">
            <w:r>
              <w:t>Mercoledì</w:t>
            </w:r>
          </w:p>
          <w:p w:rsidR="00EE2313" w:rsidRDefault="00935586" w:rsidP="003B744C">
            <w:r>
              <w:t>2</w:t>
            </w:r>
            <w:r w:rsidR="00D55552">
              <w:t>7</w:t>
            </w:r>
            <w:r w:rsidR="0048063F">
              <w:t>/5/2</w:t>
            </w:r>
            <w:r w:rsidR="00D55552">
              <w:t>6</w:t>
            </w:r>
          </w:p>
        </w:tc>
        <w:tc>
          <w:tcPr>
            <w:tcW w:w="1925" w:type="dxa"/>
          </w:tcPr>
          <w:p w:rsidR="00647015" w:rsidRDefault="00D55552" w:rsidP="00B92E4D">
            <w:r>
              <w:t>9.15-12.20</w:t>
            </w:r>
          </w:p>
        </w:tc>
        <w:tc>
          <w:tcPr>
            <w:tcW w:w="1925" w:type="dxa"/>
          </w:tcPr>
          <w:p w:rsidR="00060421" w:rsidRDefault="00060421" w:rsidP="003B744C">
            <w:r>
              <w:t>“</w:t>
            </w:r>
          </w:p>
        </w:tc>
      </w:tr>
    </w:tbl>
    <w:p w:rsidR="00C47F7C" w:rsidRDefault="00060421">
      <w:r>
        <w:t xml:space="preserve">Invalsi Seconde </w:t>
      </w:r>
    </w:p>
    <w:sectPr w:rsidR="00C47F7C" w:rsidSect="00D158D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01"/>
    <w:rsid w:val="000401E2"/>
    <w:rsid w:val="00040324"/>
    <w:rsid w:val="00046797"/>
    <w:rsid w:val="00060421"/>
    <w:rsid w:val="00197F43"/>
    <w:rsid w:val="001B0B57"/>
    <w:rsid w:val="001E5657"/>
    <w:rsid w:val="00331601"/>
    <w:rsid w:val="003B744C"/>
    <w:rsid w:val="00444915"/>
    <w:rsid w:val="0048063F"/>
    <w:rsid w:val="00525BBF"/>
    <w:rsid w:val="00543456"/>
    <w:rsid w:val="00647015"/>
    <w:rsid w:val="006515B0"/>
    <w:rsid w:val="006B5F83"/>
    <w:rsid w:val="006B76E9"/>
    <w:rsid w:val="006C7A37"/>
    <w:rsid w:val="007325CD"/>
    <w:rsid w:val="0076742B"/>
    <w:rsid w:val="0077348D"/>
    <w:rsid w:val="00806801"/>
    <w:rsid w:val="00812C20"/>
    <w:rsid w:val="00935586"/>
    <w:rsid w:val="0099239C"/>
    <w:rsid w:val="00A115FE"/>
    <w:rsid w:val="00A64431"/>
    <w:rsid w:val="00AB1F6D"/>
    <w:rsid w:val="00B762AB"/>
    <w:rsid w:val="00B92E4D"/>
    <w:rsid w:val="00BC4CED"/>
    <w:rsid w:val="00C134B0"/>
    <w:rsid w:val="00C340A3"/>
    <w:rsid w:val="00D158DE"/>
    <w:rsid w:val="00D355DC"/>
    <w:rsid w:val="00D55552"/>
    <w:rsid w:val="00D70E9D"/>
    <w:rsid w:val="00DA454A"/>
    <w:rsid w:val="00EE2313"/>
    <w:rsid w:val="00EE6C7A"/>
    <w:rsid w:val="00F01DFE"/>
    <w:rsid w:val="00F539C8"/>
    <w:rsid w:val="00FD50D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41AF9"/>
  <w15:chartTrackingRefBased/>
  <w15:docId w15:val="{7BF353A6-D09B-8740-96A9-C4310E6E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2022-04-09T16:28:00Z</dcterms:created>
  <dcterms:modified xsi:type="dcterms:W3CDTF">2026-04-22T20:16:00Z</dcterms:modified>
</cp:coreProperties>
</file>